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585" w:rsidRDefault="00A83083">
      <w:r>
        <w:t>Домашняя работа 3 «З» класса на 13 декабря</w:t>
      </w:r>
    </w:p>
    <w:p w:rsidR="00A83083" w:rsidRDefault="00A83083">
      <w:r>
        <w:t>Русский язык</w:t>
      </w:r>
    </w:p>
    <w:p w:rsidR="00A83083" w:rsidRDefault="00A83083">
      <w:r>
        <w:t xml:space="preserve">Тема урока. </w:t>
      </w:r>
      <w:r w:rsidRPr="00A83083">
        <w:t>https://www.youtube.com/watch?v=ktvHO0VG9W8</w:t>
      </w:r>
    </w:p>
    <w:p w:rsidR="00A83083" w:rsidRDefault="00A83083" w:rsidP="00A83083">
      <w:pPr>
        <w:pStyle w:val="c0"/>
        <w:shd w:val="clear" w:color="auto" w:fill="FFFFFF"/>
        <w:spacing w:before="0" w:beforeAutospacing="0" w:after="0" w:afterAutospacing="0"/>
        <w:ind w:firstLine="360"/>
        <w:jc w:val="both"/>
        <w:rPr>
          <w:rFonts w:ascii="Arial" w:hAnsi="Arial" w:cs="Arial"/>
          <w:color w:val="000000"/>
          <w:sz w:val="22"/>
          <w:szCs w:val="22"/>
        </w:rPr>
      </w:pPr>
      <w:r>
        <w:rPr>
          <w:rStyle w:val="c2"/>
          <w:b/>
          <w:bCs/>
          <w:color w:val="000000"/>
          <w:sz w:val="28"/>
          <w:szCs w:val="28"/>
        </w:rPr>
        <w:t>Карточка.</w:t>
      </w:r>
      <w:r>
        <w:rPr>
          <w:rStyle w:val="c2"/>
          <w:color w:val="000000"/>
          <w:sz w:val="28"/>
          <w:szCs w:val="28"/>
        </w:rPr>
        <w:t> </w:t>
      </w:r>
    </w:p>
    <w:p w:rsidR="00A83083" w:rsidRDefault="00A83083" w:rsidP="00A83083">
      <w:pPr>
        <w:pStyle w:val="c0"/>
        <w:shd w:val="clear" w:color="auto" w:fill="FFFFFF"/>
        <w:spacing w:before="0" w:beforeAutospacing="0" w:after="0" w:afterAutospacing="0"/>
        <w:ind w:firstLine="360"/>
        <w:jc w:val="both"/>
        <w:rPr>
          <w:rFonts w:ascii="Arial" w:hAnsi="Arial" w:cs="Arial"/>
          <w:color w:val="000000"/>
          <w:sz w:val="22"/>
          <w:szCs w:val="22"/>
        </w:rPr>
      </w:pPr>
      <w:r>
        <w:rPr>
          <w:rStyle w:val="c2"/>
          <w:color w:val="000000"/>
          <w:sz w:val="28"/>
          <w:szCs w:val="28"/>
        </w:rPr>
        <w:t xml:space="preserve">С п и ш и т </w:t>
      </w:r>
      <w:proofErr w:type="gramStart"/>
      <w:r>
        <w:rPr>
          <w:rStyle w:val="c2"/>
          <w:color w:val="000000"/>
          <w:sz w:val="28"/>
          <w:szCs w:val="28"/>
        </w:rPr>
        <w:t>е ,</w:t>
      </w:r>
      <w:proofErr w:type="gramEnd"/>
      <w:r>
        <w:rPr>
          <w:rStyle w:val="c2"/>
          <w:color w:val="000000"/>
          <w:sz w:val="28"/>
          <w:szCs w:val="28"/>
        </w:rPr>
        <w:t xml:space="preserve"> правильно употребляя предлоги и приставки.</w:t>
      </w:r>
    </w:p>
    <w:p w:rsidR="00A83083" w:rsidRDefault="00A83083" w:rsidP="00A83083">
      <w:pPr>
        <w:pStyle w:val="c0"/>
        <w:shd w:val="clear" w:color="auto" w:fill="FFFFFF"/>
        <w:spacing w:before="0" w:beforeAutospacing="0" w:after="0" w:afterAutospacing="0"/>
        <w:ind w:firstLine="360"/>
        <w:jc w:val="both"/>
        <w:rPr>
          <w:rFonts w:ascii="Arial" w:hAnsi="Arial" w:cs="Arial"/>
          <w:color w:val="000000"/>
          <w:sz w:val="22"/>
          <w:szCs w:val="22"/>
        </w:rPr>
      </w:pPr>
      <w:r>
        <w:rPr>
          <w:rStyle w:val="c1"/>
          <w:i/>
          <w:iCs/>
          <w:color w:val="000000"/>
          <w:sz w:val="28"/>
          <w:szCs w:val="28"/>
        </w:rPr>
        <w:t>1) (До) води дело (до) конца. 2) Цветы (под) резали. (под) корень. 3) Тропинка (с) пускалась (с) горы. 4) Ленту (в) плели (в) косу. 5) Лодка (от) плыла (от) берега. 6) Колобок (с) катился (с) окошка, (по) катился (по) дорожке, (до) катился (до) леса.</w:t>
      </w:r>
    </w:p>
    <w:p w:rsidR="00A83083" w:rsidRDefault="005C40BE" w:rsidP="00A83083">
      <w:pPr>
        <w:pStyle w:val="c0"/>
        <w:shd w:val="clear" w:color="auto" w:fill="FFFFFF"/>
        <w:spacing w:before="0" w:beforeAutospacing="0" w:after="0" w:afterAutospacing="0"/>
        <w:ind w:firstLine="360"/>
        <w:jc w:val="both"/>
        <w:rPr>
          <w:rStyle w:val="c2"/>
          <w:color w:val="000000"/>
          <w:sz w:val="28"/>
          <w:szCs w:val="28"/>
        </w:rPr>
      </w:pPr>
      <w:r>
        <w:rPr>
          <w:rStyle w:val="c2"/>
          <w:color w:val="000000"/>
          <w:sz w:val="28"/>
          <w:szCs w:val="28"/>
        </w:rPr>
        <w:t xml:space="preserve">– Выделите приставки </w:t>
      </w:r>
      <w:proofErr w:type="gramStart"/>
      <w:r>
        <w:rPr>
          <w:rStyle w:val="c2"/>
          <w:color w:val="000000"/>
          <w:sz w:val="28"/>
          <w:szCs w:val="28"/>
        </w:rPr>
        <w:t xml:space="preserve">и </w:t>
      </w:r>
      <w:r w:rsidR="00A83083">
        <w:rPr>
          <w:rStyle w:val="c2"/>
          <w:color w:val="000000"/>
          <w:sz w:val="28"/>
          <w:szCs w:val="28"/>
        </w:rPr>
        <w:t xml:space="preserve"> предлоги</w:t>
      </w:r>
      <w:proofErr w:type="gramEnd"/>
      <w:r w:rsidR="00A83083">
        <w:rPr>
          <w:rStyle w:val="c2"/>
          <w:color w:val="000000"/>
          <w:sz w:val="28"/>
          <w:szCs w:val="28"/>
        </w:rPr>
        <w:t>.</w:t>
      </w:r>
    </w:p>
    <w:p w:rsidR="00A83083" w:rsidRDefault="00A83083" w:rsidP="00A83083">
      <w:pPr>
        <w:pStyle w:val="c0"/>
        <w:shd w:val="clear" w:color="auto" w:fill="FFFFFF"/>
        <w:spacing w:before="0" w:beforeAutospacing="0" w:after="0" w:afterAutospacing="0"/>
        <w:ind w:firstLine="360"/>
        <w:jc w:val="both"/>
        <w:rPr>
          <w:rStyle w:val="c2"/>
          <w:color w:val="000000"/>
          <w:sz w:val="28"/>
          <w:szCs w:val="28"/>
        </w:rPr>
      </w:pPr>
      <w:r>
        <w:rPr>
          <w:rStyle w:val="c2"/>
          <w:color w:val="000000"/>
          <w:sz w:val="28"/>
          <w:szCs w:val="28"/>
        </w:rPr>
        <w:t>В пятом предложении под</w:t>
      </w:r>
      <w:r w:rsidR="005C40BE">
        <w:rPr>
          <w:rStyle w:val="c2"/>
          <w:color w:val="000000"/>
          <w:sz w:val="28"/>
          <w:szCs w:val="28"/>
        </w:rPr>
        <w:t xml:space="preserve">черкнуть грамматическую основу предложения. </w:t>
      </w:r>
    </w:p>
    <w:p w:rsidR="005C40BE" w:rsidRDefault="005C40BE" w:rsidP="00A83083">
      <w:pPr>
        <w:pStyle w:val="c0"/>
        <w:shd w:val="clear" w:color="auto" w:fill="FFFFFF"/>
        <w:spacing w:before="0" w:beforeAutospacing="0" w:after="0" w:afterAutospacing="0"/>
        <w:ind w:firstLine="360"/>
        <w:jc w:val="both"/>
        <w:rPr>
          <w:rFonts w:ascii="Arial" w:hAnsi="Arial" w:cs="Arial"/>
          <w:color w:val="000000"/>
          <w:sz w:val="22"/>
          <w:szCs w:val="22"/>
        </w:rPr>
      </w:pPr>
    </w:p>
    <w:p w:rsidR="005C40BE" w:rsidRDefault="005C40BE" w:rsidP="005C40BE">
      <w:pPr>
        <w:pStyle w:val="c0"/>
        <w:shd w:val="clear" w:color="auto" w:fill="FFFFFF"/>
        <w:spacing w:before="0" w:beforeAutospacing="0" w:after="0" w:afterAutospacing="0"/>
        <w:ind w:firstLine="360"/>
        <w:jc w:val="both"/>
        <w:rPr>
          <w:rFonts w:ascii="Arial" w:hAnsi="Arial" w:cs="Arial"/>
          <w:color w:val="000000"/>
          <w:sz w:val="22"/>
          <w:szCs w:val="22"/>
        </w:rPr>
      </w:pPr>
      <w:r>
        <w:rPr>
          <w:rFonts w:ascii="Arial" w:hAnsi="Arial" w:cs="Arial"/>
          <w:color w:val="000000"/>
          <w:sz w:val="22"/>
          <w:szCs w:val="22"/>
        </w:rPr>
        <w:t xml:space="preserve">Математика </w:t>
      </w:r>
    </w:p>
    <w:p w:rsidR="005C40BE" w:rsidRDefault="005C40BE" w:rsidP="00A83083">
      <w:pPr>
        <w:pStyle w:val="c0"/>
        <w:shd w:val="clear" w:color="auto" w:fill="FFFFFF"/>
        <w:spacing w:before="0" w:beforeAutospacing="0" w:after="0" w:afterAutospacing="0"/>
        <w:ind w:firstLine="360"/>
        <w:jc w:val="both"/>
        <w:rPr>
          <w:rFonts w:ascii="Arial" w:hAnsi="Arial" w:cs="Arial"/>
          <w:color w:val="000000"/>
          <w:sz w:val="22"/>
          <w:szCs w:val="22"/>
        </w:rPr>
      </w:pPr>
      <w:hyperlink r:id="rId4" w:history="1">
        <w:r>
          <w:rPr>
            <w:rStyle w:val="a3"/>
            <w:rFonts w:ascii="Arial" w:hAnsi="Arial" w:cs="Arial"/>
            <w:sz w:val="22"/>
            <w:szCs w:val="22"/>
          </w:rPr>
          <w:t>стр.</w:t>
        </w:r>
      </w:hyperlink>
      <w:r>
        <w:rPr>
          <w:rFonts w:ascii="Arial" w:hAnsi="Arial" w:cs="Arial"/>
          <w:color w:val="000000"/>
          <w:sz w:val="22"/>
          <w:szCs w:val="22"/>
        </w:rPr>
        <w:t xml:space="preserve"> 80 – 81 </w:t>
      </w:r>
    </w:p>
    <w:p w:rsidR="005C40BE" w:rsidRDefault="005C40BE" w:rsidP="00A83083">
      <w:pPr>
        <w:pStyle w:val="c0"/>
        <w:shd w:val="clear" w:color="auto" w:fill="FFFFFF"/>
        <w:spacing w:before="0" w:beforeAutospacing="0" w:after="0" w:afterAutospacing="0"/>
        <w:ind w:firstLine="360"/>
        <w:jc w:val="both"/>
        <w:rPr>
          <w:rFonts w:ascii="Arial" w:hAnsi="Arial" w:cs="Arial"/>
          <w:color w:val="000000"/>
          <w:sz w:val="22"/>
          <w:szCs w:val="22"/>
        </w:rPr>
      </w:pPr>
      <w:r>
        <w:rPr>
          <w:rFonts w:ascii="Arial" w:hAnsi="Arial" w:cs="Arial"/>
          <w:color w:val="000000"/>
          <w:sz w:val="22"/>
          <w:szCs w:val="22"/>
        </w:rPr>
        <w:t>выполнить по своим вариантам, можно выполнить оба варианта.</w:t>
      </w:r>
    </w:p>
    <w:p w:rsidR="005C40BE" w:rsidRDefault="005C40BE" w:rsidP="00A83083">
      <w:pPr>
        <w:pStyle w:val="c0"/>
        <w:shd w:val="clear" w:color="auto" w:fill="FFFFFF"/>
        <w:spacing w:before="0" w:beforeAutospacing="0" w:after="0" w:afterAutospacing="0"/>
        <w:ind w:firstLine="360"/>
        <w:jc w:val="both"/>
        <w:rPr>
          <w:rFonts w:ascii="Arial" w:hAnsi="Arial" w:cs="Arial"/>
          <w:color w:val="000000"/>
          <w:sz w:val="22"/>
          <w:szCs w:val="22"/>
        </w:rPr>
      </w:pPr>
    </w:p>
    <w:p w:rsidR="005C40BE" w:rsidRDefault="005C40BE" w:rsidP="00A83083">
      <w:pPr>
        <w:pStyle w:val="c0"/>
        <w:shd w:val="clear" w:color="auto" w:fill="FFFFFF"/>
        <w:spacing w:before="0" w:beforeAutospacing="0" w:after="0" w:afterAutospacing="0"/>
        <w:ind w:firstLine="360"/>
        <w:jc w:val="both"/>
        <w:rPr>
          <w:rFonts w:ascii="Arial" w:hAnsi="Arial" w:cs="Arial"/>
          <w:color w:val="000000"/>
          <w:sz w:val="22"/>
          <w:szCs w:val="22"/>
        </w:rPr>
      </w:pPr>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proofErr w:type="spellStart"/>
      <w:r>
        <w:rPr>
          <w:rFonts w:ascii="Arial" w:hAnsi="Arial" w:cs="Arial"/>
          <w:color w:val="000000"/>
          <w:sz w:val="22"/>
          <w:szCs w:val="22"/>
        </w:rPr>
        <w:t>Литературлуг</w:t>
      </w:r>
      <w:proofErr w:type="spellEnd"/>
      <w:r>
        <w:rPr>
          <w:rFonts w:ascii="Arial" w:hAnsi="Arial" w:cs="Arial"/>
          <w:color w:val="000000"/>
          <w:sz w:val="22"/>
          <w:szCs w:val="22"/>
        </w:rPr>
        <w:t xml:space="preserve"> </w:t>
      </w:r>
      <w:proofErr w:type="spellStart"/>
      <w:r>
        <w:rPr>
          <w:rFonts w:ascii="Arial" w:hAnsi="Arial" w:cs="Arial"/>
          <w:color w:val="000000"/>
          <w:sz w:val="22"/>
          <w:szCs w:val="22"/>
        </w:rPr>
        <w:t>номчулга</w:t>
      </w:r>
      <w:proofErr w:type="spellEnd"/>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r>
        <w:rPr>
          <w:rFonts w:ascii="Arial" w:hAnsi="Arial" w:cs="Arial"/>
          <w:color w:val="000000"/>
          <w:sz w:val="22"/>
          <w:szCs w:val="22"/>
        </w:rPr>
        <w:t xml:space="preserve">Ар. 71 – 76 </w:t>
      </w:r>
      <w:proofErr w:type="spellStart"/>
      <w:proofErr w:type="gramStart"/>
      <w:r>
        <w:rPr>
          <w:rFonts w:ascii="Arial" w:hAnsi="Arial" w:cs="Arial"/>
          <w:color w:val="000000"/>
          <w:sz w:val="22"/>
          <w:szCs w:val="22"/>
        </w:rPr>
        <w:t>аянныг</w:t>
      </w:r>
      <w:proofErr w:type="spellEnd"/>
      <w:r>
        <w:rPr>
          <w:rFonts w:ascii="Arial" w:hAnsi="Arial" w:cs="Arial"/>
          <w:color w:val="000000"/>
          <w:sz w:val="22"/>
          <w:szCs w:val="22"/>
        </w:rPr>
        <w:t xml:space="preserve">  </w:t>
      </w:r>
      <w:proofErr w:type="spellStart"/>
      <w:r>
        <w:rPr>
          <w:rFonts w:ascii="Arial" w:hAnsi="Arial" w:cs="Arial"/>
          <w:color w:val="000000"/>
          <w:sz w:val="22"/>
          <w:szCs w:val="22"/>
        </w:rPr>
        <w:t>номчуур</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чурук</w:t>
      </w:r>
      <w:proofErr w:type="spellEnd"/>
      <w:r>
        <w:rPr>
          <w:rFonts w:ascii="Arial" w:hAnsi="Arial" w:cs="Arial"/>
          <w:color w:val="000000"/>
          <w:sz w:val="22"/>
          <w:szCs w:val="22"/>
        </w:rPr>
        <w:t xml:space="preserve"> </w:t>
      </w:r>
      <w:proofErr w:type="spellStart"/>
      <w:r>
        <w:rPr>
          <w:rFonts w:ascii="Arial" w:hAnsi="Arial" w:cs="Arial"/>
          <w:color w:val="000000"/>
          <w:sz w:val="22"/>
          <w:szCs w:val="22"/>
        </w:rPr>
        <w:t>чуруур</w:t>
      </w:r>
      <w:proofErr w:type="spellEnd"/>
      <w:r>
        <w:rPr>
          <w:rFonts w:ascii="Arial" w:hAnsi="Arial" w:cs="Arial"/>
          <w:color w:val="000000"/>
          <w:sz w:val="22"/>
          <w:szCs w:val="22"/>
        </w:rPr>
        <w:t>.</w:t>
      </w:r>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r>
        <w:rPr>
          <w:rFonts w:ascii="Arial" w:hAnsi="Arial" w:cs="Arial"/>
          <w:color w:val="000000"/>
          <w:sz w:val="22"/>
          <w:szCs w:val="22"/>
        </w:rPr>
        <w:t xml:space="preserve">ИЗО </w:t>
      </w:r>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hyperlink r:id="rId5" w:history="1">
        <w:r w:rsidRPr="00715513">
          <w:rPr>
            <w:rStyle w:val="a3"/>
            <w:rFonts w:ascii="Arial" w:hAnsi="Arial" w:cs="Arial"/>
            <w:sz w:val="22"/>
            <w:szCs w:val="22"/>
          </w:rPr>
          <w:t>https://www.youtube.com/watch?v=UHo_UHKg0VU</w:t>
        </w:r>
      </w:hyperlink>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bookmarkStart w:id="0" w:name="_GoBack"/>
      <w:bookmarkEnd w:id="0"/>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r>
        <w:rPr>
          <w:rFonts w:ascii="Arial" w:hAnsi="Arial" w:cs="Arial"/>
          <w:color w:val="000000"/>
          <w:sz w:val="22"/>
          <w:szCs w:val="22"/>
        </w:rPr>
        <w:t xml:space="preserve">математика и логика </w:t>
      </w:r>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r>
        <w:rPr>
          <w:rFonts w:ascii="Arial" w:hAnsi="Arial" w:cs="Arial"/>
          <w:color w:val="000000"/>
          <w:sz w:val="22"/>
          <w:szCs w:val="22"/>
        </w:rPr>
        <w:t xml:space="preserve">Проверочная тетрадь </w:t>
      </w:r>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r>
        <w:rPr>
          <w:rFonts w:ascii="Arial" w:hAnsi="Arial" w:cs="Arial"/>
          <w:color w:val="000000"/>
          <w:sz w:val="22"/>
          <w:szCs w:val="22"/>
        </w:rPr>
        <w:t>Стр. 36-37</w:t>
      </w:r>
    </w:p>
    <w:p w:rsidR="001E1F7F" w:rsidRDefault="001E1F7F" w:rsidP="00A83083">
      <w:pPr>
        <w:pStyle w:val="c0"/>
        <w:shd w:val="clear" w:color="auto" w:fill="FFFFFF"/>
        <w:spacing w:before="0" w:beforeAutospacing="0" w:after="0" w:afterAutospacing="0"/>
        <w:ind w:firstLine="360"/>
        <w:jc w:val="both"/>
        <w:rPr>
          <w:rFonts w:ascii="Arial" w:hAnsi="Arial" w:cs="Arial"/>
          <w:color w:val="000000"/>
          <w:sz w:val="22"/>
          <w:szCs w:val="22"/>
        </w:rPr>
      </w:pPr>
    </w:p>
    <w:p w:rsidR="005C40BE" w:rsidRDefault="005C40BE" w:rsidP="00A83083">
      <w:pPr>
        <w:pStyle w:val="c0"/>
        <w:shd w:val="clear" w:color="auto" w:fill="FFFFFF"/>
        <w:spacing w:before="0" w:beforeAutospacing="0" w:after="0" w:afterAutospacing="0"/>
        <w:ind w:firstLine="360"/>
        <w:jc w:val="both"/>
        <w:rPr>
          <w:rFonts w:ascii="Arial" w:hAnsi="Arial" w:cs="Arial"/>
          <w:color w:val="000000"/>
          <w:sz w:val="22"/>
          <w:szCs w:val="22"/>
        </w:rPr>
      </w:pPr>
    </w:p>
    <w:p w:rsidR="00A83083" w:rsidRDefault="00A83083"/>
    <w:p w:rsidR="00A83083" w:rsidRDefault="00A83083"/>
    <w:sectPr w:rsidR="00A83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83"/>
    <w:rsid w:val="001E1F7F"/>
    <w:rsid w:val="005C40BE"/>
    <w:rsid w:val="00A83083"/>
    <w:rsid w:val="00BD1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F858"/>
  <w15:chartTrackingRefBased/>
  <w15:docId w15:val="{1D0AA9B9-9BFB-4B06-825D-4AC714D3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7F7F7F" w:themeColor="text1" w:themeTint="80"/>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83083"/>
    <w:pPr>
      <w:spacing w:before="100" w:beforeAutospacing="1" w:after="100" w:afterAutospacing="1" w:line="240" w:lineRule="auto"/>
    </w:pPr>
    <w:rPr>
      <w:rFonts w:eastAsia="Times New Roman" w:cs="Times New Roman"/>
      <w:color w:val="auto"/>
      <w:sz w:val="24"/>
      <w:szCs w:val="24"/>
      <w:lang w:eastAsia="ru-RU"/>
    </w:rPr>
  </w:style>
  <w:style w:type="character" w:customStyle="1" w:styleId="c2">
    <w:name w:val="c2"/>
    <w:basedOn w:val="a0"/>
    <w:rsid w:val="00A83083"/>
  </w:style>
  <w:style w:type="character" w:customStyle="1" w:styleId="c1">
    <w:name w:val="c1"/>
    <w:basedOn w:val="a0"/>
    <w:rsid w:val="00A83083"/>
  </w:style>
  <w:style w:type="character" w:styleId="a3">
    <w:name w:val="Hyperlink"/>
    <w:basedOn w:val="a0"/>
    <w:uiPriority w:val="99"/>
    <w:unhideWhenUsed/>
    <w:rsid w:val="005C40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11097">
      <w:bodyDiv w:val="1"/>
      <w:marLeft w:val="0"/>
      <w:marRight w:val="0"/>
      <w:marTop w:val="0"/>
      <w:marBottom w:val="0"/>
      <w:divBdr>
        <w:top w:val="none" w:sz="0" w:space="0" w:color="auto"/>
        <w:left w:val="none" w:sz="0" w:space="0" w:color="auto"/>
        <w:bottom w:val="none" w:sz="0" w:space="0" w:color="auto"/>
        <w:right w:val="none" w:sz="0" w:space="0" w:color="auto"/>
      </w:divBdr>
    </w:div>
    <w:div w:id="6831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UHo_UHKg0VU" TargetMode="External"/><Relationship Id="rId4" Type="http://schemas.openxmlformats.org/officeDocument/2006/relationships/hyperlink" Target="https://www.youtube.com/watch?v=3zlWCL5fU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137</Words>
  <Characters>783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Rimma</dc:creator>
  <cp:keywords/>
  <dc:description/>
  <cp:lastModifiedBy>Rimma</cp:lastModifiedBy>
  <cp:revision>1</cp:revision>
  <dcterms:created xsi:type="dcterms:W3CDTF">2022-12-13T03:09:00Z</dcterms:created>
  <dcterms:modified xsi:type="dcterms:W3CDTF">2022-12-13T03:39:00Z</dcterms:modified>
</cp:coreProperties>
</file>