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23" w:rsidRPr="00BD7023" w:rsidRDefault="00BD7023" w:rsidP="00BD7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BD7023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Химия</w:t>
      </w:r>
    </w:p>
    <w:p w:rsidR="00BD7023" w:rsidRPr="00BD7023" w:rsidRDefault="00BD7023" w:rsidP="00BD7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BD7023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Тема: V A группа, соединения азота. Управление.1-6, учить свойства азота, соединений азота.</w:t>
      </w:r>
    </w:p>
    <w:p w:rsidR="00BD7023" w:rsidRDefault="00BD7023" w:rsidP="00BD7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BD7023">
        <w:rPr>
          <w:rFonts w:ascii="Arial" w:eastAsia="Times New Roman" w:hAnsi="Arial" w:cs="Arial"/>
          <w:color w:val="2C2D2E"/>
          <w:sz w:val="26"/>
          <w:szCs w:val="26"/>
          <w:lang w:eastAsia="ru-RU"/>
        </w:rPr>
        <w:t xml:space="preserve">История. </w:t>
      </w:r>
    </w:p>
    <w:p w:rsidR="00BD7023" w:rsidRPr="00BD7023" w:rsidRDefault="00BD7023" w:rsidP="00BD7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BD7023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Параграф 2-3, прочитать и ответить на вопросы стр.20 и 26 (рубрика</w:t>
      </w:r>
      <w:proofErr w:type="gramStart"/>
      <w:r w:rsidRPr="00BD7023">
        <w:rPr>
          <w:rFonts w:ascii="Arial" w:eastAsia="Times New Roman" w:hAnsi="Arial" w:cs="Arial"/>
          <w:color w:val="2C2D2E"/>
          <w:sz w:val="26"/>
          <w:szCs w:val="26"/>
          <w:lang w:eastAsia="ru-RU"/>
        </w:rPr>
        <w:t xml:space="preserve"> П</w:t>
      </w:r>
      <w:proofErr w:type="gramEnd"/>
      <w:r w:rsidRPr="00BD7023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одведем итоги)</w:t>
      </w:r>
    </w:p>
    <w:p w:rsidR="00BD7023" w:rsidRDefault="00BD7023" w:rsidP="00BD7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BD7023">
        <w:rPr>
          <w:rFonts w:ascii="Arial" w:eastAsia="Times New Roman" w:hAnsi="Arial" w:cs="Arial"/>
          <w:color w:val="2C2D2E"/>
          <w:sz w:val="26"/>
          <w:szCs w:val="26"/>
          <w:lang w:eastAsia="ru-RU"/>
        </w:rPr>
        <w:t xml:space="preserve">Физкультура </w:t>
      </w:r>
    </w:p>
    <w:p w:rsidR="00BD7023" w:rsidRPr="00BD7023" w:rsidRDefault="00BD7023" w:rsidP="00BD7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>
        <w:br/>
      </w:r>
      <w:r>
        <w:rPr>
          <w:rFonts w:ascii="Arial" w:hAnsi="Arial" w:cs="Arial"/>
          <w:color w:val="005BD1"/>
          <w:sz w:val="26"/>
          <w:szCs w:val="26"/>
          <w:u w:val="single"/>
          <w:shd w:val="clear" w:color="auto" w:fill="FFFFFF"/>
        </w:rPr>
        <w:t>https://resh.edu.ru/subject/lesson/3242/start/</w:t>
      </w:r>
    </w:p>
    <w:p w:rsidR="00E81427" w:rsidRDefault="00E81427"/>
    <w:sectPr w:rsidR="00E81427" w:rsidSect="00E81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D7023"/>
    <w:rsid w:val="00BD7023"/>
    <w:rsid w:val="00E81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2022-12-13T05:01:00Z</dcterms:created>
  <dcterms:modified xsi:type="dcterms:W3CDTF">2022-12-13T05:02:00Z</dcterms:modified>
</cp:coreProperties>
</file>